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Na temelju Plana prijema pripravnika stručnih</w:t>
      </w:r>
      <w:r w:rsidR="000E42C9">
        <w:rPr>
          <w:rFonts w:ascii="Palatino Linotype" w:eastAsia="Times New Roman" w:hAnsi="Palatino Linotype" w:cs="Arial"/>
          <w:color w:val="000000" w:themeColor="text1"/>
          <w:sz w:val="19"/>
          <w:szCs w:val="19"/>
          <w:lang w:eastAsia="hr-HR"/>
        </w:rPr>
        <w:t xml:space="preserve"> suradnika u 2020. godini</w:t>
      </w:r>
      <w:r w:rsidRPr="00985016">
        <w:rPr>
          <w:rFonts w:ascii="Palatino Linotype" w:eastAsia="Times New Roman" w:hAnsi="Palatino Linotype" w:cs="Arial"/>
          <w:color w:val="000000" w:themeColor="text1"/>
          <w:sz w:val="19"/>
          <w:szCs w:val="19"/>
          <w:lang w:eastAsia="hr-HR"/>
        </w:rPr>
        <w:t xml:space="preserve"> Ministarstva znanosti i obrazovanja, (KLASA: 602-</w:t>
      </w:r>
      <w:r w:rsidR="000E42C9">
        <w:rPr>
          <w:rFonts w:ascii="Palatino Linotype" w:eastAsia="Times New Roman" w:hAnsi="Palatino Linotype" w:cs="Arial"/>
          <w:color w:val="000000" w:themeColor="text1"/>
          <w:sz w:val="19"/>
          <w:szCs w:val="19"/>
          <w:lang w:eastAsia="hr-HR"/>
        </w:rPr>
        <w:t>02/18-07/00459, URBROJ: 533-05-20-0017, od 19. listopada 2020</w:t>
      </w:r>
      <w:r w:rsidRPr="00985016">
        <w:rPr>
          <w:rFonts w:ascii="Palatino Linotype" w:eastAsia="Times New Roman" w:hAnsi="Palatino Linotype" w:cs="Arial"/>
          <w:color w:val="000000" w:themeColor="text1"/>
          <w:sz w:val="19"/>
          <w:szCs w:val="19"/>
          <w:lang w:eastAsia="hr-HR"/>
        </w:rPr>
        <w:t>.) u svrhu provedbe mjere „Stjecanje prvog radnog iskustva/pripravništva“ čiji je nositelj Hrvats</w:t>
      </w:r>
      <w:r w:rsidR="000E42C9">
        <w:rPr>
          <w:rFonts w:ascii="Palatino Linotype" w:eastAsia="Times New Roman" w:hAnsi="Palatino Linotype" w:cs="Arial"/>
          <w:color w:val="000000" w:themeColor="text1"/>
          <w:sz w:val="19"/>
          <w:szCs w:val="19"/>
          <w:lang w:eastAsia="hr-HR"/>
        </w:rPr>
        <w:t>ki zavod za zapošljavanje,</w:t>
      </w:r>
      <w:r w:rsidRPr="00985016">
        <w:rPr>
          <w:rFonts w:ascii="Palatino Linotype" w:eastAsia="Times New Roman" w:hAnsi="Palatino Linotype" w:cs="Arial"/>
          <w:color w:val="000000" w:themeColor="text1"/>
          <w:sz w:val="19"/>
          <w:szCs w:val="19"/>
          <w:lang w:eastAsia="hr-HR"/>
        </w:rPr>
        <w:t xml:space="preserve"> ravnatelj Klasične gimnazije Ivana Pavla II. s pravom javnosti u Zadru mr. sc. don Ante Sorić</w:t>
      </w:r>
      <w:r>
        <w:rPr>
          <w:rFonts w:ascii="Palatino Linotype" w:eastAsia="Times New Roman" w:hAnsi="Palatino Linotype" w:cs="Arial"/>
          <w:color w:val="000000" w:themeColor="text1"/>
          <w:sz w:val="19"/>
          <w:szCs w:val="19"/>
          <w:lang w:eastAsia="hr-HR"/>
        </w:rPr>
        <w:t xml:space="preserve"> raspisuje</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p>
    <w:p w:rsidR="00985016" w:rsidRPr="00985016" w:rsidRDefault="00985016" w:rsidP="00985016">
      <w:pPr>
        <w:spacing w:after="0" w:line="240" w:lineRule="auto"/>
        <w:jc w:val="center"/>
        <w:rPr>
          <w:rFonts w:ascii="Palatino Linotype" w:eastAsia="Times New Roman" w:hAnsi="Palatino Linotype" w:cs="Arial"/>
          <w:color w:val="000000" w:themeColor="text1"/>
          <w:sz w:val="36"/>
          <w:szCs w:val="36"/>
          <w:lang w:eastAsia="hr-HR"/>
        </w:rPr>
      </w:pPr>
      <w:r w:rsidRPr="00985016">
        <w:rPr>
          <w:rFonts w:ascii="Palatino Linotype" w:eastAsia="Times New Roman" w:hAnsi="Palatino Linotype" w:cs="Arial"/>
          <w:b/>
          <w:bCs/>
          <w:color w:val="000000" w:themeColor="text1"/>
          <w:sz w:val="36"/>
          <w:szCs w:val="36"/>
          <w:lang w:eastAsia="hr-HR"/>
        </w:rPr>
        <w:t>JAVNI NATJEČAJ</w:t>
      </w:r>
    </w:p>
    <w:p w:rsidR="00985016" w:rsidRDefault="00985016" w:rsidP="00985016">
      <w:pPr>
        <w:spacing w:after="0" w:line="240" w:lineRule="auto"/>
        <w:jc w:val="both"/>
        <w:rPr>
          <w:rFonts w:ascii="Palatino Linotype" w:eastAsia="Times New Roman" w:hAnsi="Palatino Linotype" w:cs="Arial"/>
          <w:b/>
          <w:bCs/>
          <w:color w:val="000000" w:themeColor="text1"/>
          <w:sz w:val="19"/>
          <w:szCs w:val="19"/>
          <w:lang w:eastAsia="hr-HR"/>
        </w:rPr>
      </w:pPr>
      <w:r w:rsidRPr="00985016">
        <w:rPr>
          <w:rFonts w:ascii="Palatino Linotype" w:eastAsia="Times New Roman" w:hAnsi="Palatino Linotype" w:cs="Arial"/>
          <w:b/>
          <w:bCs/>
          <w:color w:val="000000" w:themeColor="text1"/>
          <w:sz w:val="19"/>
          <w:szCs w:val="19"/>
          <w:lang w:eastAsia="hr-HR"/>
        </w:rPr>
        <w:t>ZA PRIJAM PRIPRAVNIKA KROZ MJERU HZZ-a „Stjecanje prvog radnog iskustva/pripravništva“ za radno mjesto</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p>
    <w:p w:rsidR="00985016" w:rsidRPr="00985016" w:rsidRDefault="00985016" w:rsidP="00985016">
      <w:pPr>
        <w:numPr>
          <w:ilvl w:val="0"/>
          <w:numId w:val="1"/>
        </w:numPr>
        <w:spacing w:after="0" w:line="240" w:lineRule="auto"/>
        <w:ind w:left="300"/>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Stručni suradnik – psiholog, 1 izvršitelj/</w:t>
      </w:r>
      <w:proofErr w:type="spellStart"/>
      <w:r w:rsidRPr="00985016">
        <w:rPr>
          <w:rFonts w:ascii="Palatino Linotype" w:eastAsia="Times New Roman" w:hAnsi="Palatino Linotype" w:cs="Arial"/>
          <w:color w:val="000000" w:themeColor="text1"/>
          <w:sz w:val="19"/>
          <w:szCs w:val="19"/>
          <w:lang w:eastAsia="hr-HR"/>
        </w:rPr>
        <w:t>ica</w:t>
      </w:r>
      <w:proofErr w:type="spellEnd"/>
      <w:r w:rsidRPr="00985016">
        <w:rPr>
          <w:rFonts w:ascii="Palatino Linotype" w:eastAsia="Times New Roman" w:hAnsi="Palatino Linotype" w:cs="Arial"/>
          <w:color w:val="000000" w:themeColor="text1"/>
          <w:sz w:val="19"/>
          <w:szCs w:val="19"/>
          <w:lang w:eastAsia="hr-HR"/>
        </w:rPr>
        <w:t>  na određeno vrijeme od 12 mjeseci u punom</w:t>
      </w:r>
      <w:r>
        <w:rPr>
          <w:rFonts w:ascii="Palatino Linotype" w:eastAsia="Times New Roman" w:hAnsi="Palatino Linotype" w:cs="Arial"/>
          <w:color w:val="000000" w:themeColor="text1"/>
          <w:sz w:val="19"/>
          <w:szCs w:val="19"/>
          <w:lang w:eastAsia="hr-HR"/>
        </w:rPr>
        <w:t xml:space="preserve"> radnom vremenu.</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b/>
          <w:bCs/>
          <w:color w:val="000000" w:themeColor="text1"/>
          <w:sz w:val="19"/>
          <w:szCs w:val="19"/>
          <w:lang w:eastAsia="hr-HR"/>
        </w:rPr>
        <w:t>Uvjete </w:t>
      </w:r>
      <w:r w:rsidRPr="00985016">
        <w:rPr>
          <w:rFonts w:ascii="Palatino Linotype" w:eastAsia="Times New Roman" w:hAnsi="Palatino Linotype" w:cs="Arial"/>
          <w:color w:val="000000" w:themeColor="text1"/>
          <w:sz w:val="19"/>
          <w:szCs w:val="19"/>
          <w:lang w:eastAsia="hr-HR"/>
        </w:rPr>
        <w:t>za prijavu na ovaj natječaj ostvaruje:</w:t>
      </w:r>
    </w:p>
    <w:p w:rsidR="00985016" w:rsidRPr="00985016" w:rsidRDefault="000E42C9" w:rsidP="00985016">
      <w:pPr>
        <w:spacing w:after="0" w:line="240" w:lineRule="auto"/>
        <w:jc w:val="both"/>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 xml:space="preserve">-          </w:t>
      </w:r>
      <w:r w:rsidR="00985016" w:rsidRPr="00985016">
        <w:rPr>
          <w:rFonts w:ascii="Palatino Linotype" w:eastAsia="Times New Roman" w:hAnsi="Palatino Linotype" w:cs="Arial"/>
          <w:b/>
          <w:bCs/>
          <w:color w:val="000000" w:themeColor="text1"/>
          <w:sz w:val="19"/>
          <w:szCs w:val="19"/>
          <w:lang w:eastAsia="hr-HR"/>
        </w:rPr>
        <w:t>nezaposlena osoba koja je prijavljena u evidenciji nezaposlenih osoba Hrvatskog zavoda za zapošljavanje</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w:t>
      </w:r>
      <w:r w:rsidR="000E42C9">
        <w:rPr>
          <w:rFonts w:ascii="Palatino Linotype" w:eastAsia="Times New Roman" w:hAnsi="Palatino Linotype" w:cs="Arial"/>
          <w:b/>
          <w:bCs/>
          <w:color w:val="000000" w:themeColor="text1"/>
          <w:sz w:val="19"/>
          <w:szCs w:val="19"/>
          <w:lang w:eastAsia="hr-HR"/>
        </w:rPr>
        <w:t>najviše šest (6) mjeseci</w:t>
      </w:r>
      <w:r w:rsidRPr="00985016">
        <w:rPr>
          <w:rFonts w:ascii="Palatino Linotype" w:eastAsia="Times New Roman" w:hAnsi="Palatino Linotype" w:cs="Arial"/>
          <w:b/>
          <w:bCs/>
          <w:color w:val="000000" w:themeColor="text1"/>
          <w:sz w:val="19"/>
          <w:szCs w:val="19"/>
          <w:lang w:eastAsia="hr-HR"/>
        </w:rPr>
        <w:t xml:space="preserve"> osiguranja u obrazovnoj razini u kojoj se prvi put zapošljava</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w:t>
      </w:r>
      <w:r w:rsidR="000E42C9">
        <w:rPr>
          <w:rFonts w:ascii="Palatino Linotype" w:eastAsia="Times New Roman" w:hAnsi="Palatino Linotype" w:cs="Arial"/>
          <w:color w:val="000000" w:themeColor="text1"/>
          <w:sz w:val="19"/>
          <w:szCs w:val="19"/>
          <w:lang w:eastAsia="hr-HR"/>
        </w:rPr>
        <w:t xml:space="preserve">  </w:t>
      </w:r>
      <w:r w:rsidRPr="00985016">
        <w:rPr>
          <w:rFonts w:ascii="Palatino Linotype" w:eastAsia="Times New Roman" w:hAnsi="Palatino Linotype" w:cs="Arial"/>
          <w:b/>
          <w:bCs/>
          <w:color w:val="000000" w:themeColor="text1"/>
          <w:sz w:val="19"/>
          <w:szCs w:val="19"/>
          <w:lang w:eastAsia="hr-HR"/>
        </w:rPr>
        <w:t xml:space="preserve"> ima odgovarajuću struku</w:t>
      </w:r>
      <w:r w:rsidRPr="00985016">
        <w:rPr>
          <w:rFonts w:ascii="Palatino Linotype" w:eastAsia="Times New Roman" w:hAnsi="Palatino Linotype" w:cs="Arial"/>
          <w:color w:val="000000" w:themeColor="text1"/>
          <w:sz w:val="19"/>
          <w:szCs w:val="19"/>
          <w:lang w:eastAsia="hr-HR"/>
        </w:rPr>
        <w:t>  prema članku 105. Zakona o odgoju i obrazovanju u osnovnoj i srednjoj školi („Narodne novine“, br. 87/08., 86/09., 92/10., 105/10.-</w:t>
      </w:r>
      <w:proofErr w:type="spellStart"/>
      <w:r w:rsidRPr="00985016">
        <w:rPr>
          <w:rFonts w:ascii="Palatino Linotype" w:eastAsia="Times New Roman" w:hAnsi="Palatino Linotype" w:cs="Arial"/>
          <w:color w:val="000000" w:themeColor="text1"/>
          <w:sz w:val="19"/>
          <w:szCs w:val="19"/>
          <w:lang w:eastAsia="hr-HR"/>
        </w:rPr>
        <w:t>ispr</w:t>
      </w:r>
      <w:proofErr w:type="spellEnd"/>
      <w:r w:rsidRPr="00985016">
        <w:rPr>
          <w:rFonts w:ascii="Palatino Linotype" w:eastAsia="Times New Roman" w:hAnsi="Palatino Linotype" w:cs="Arial"/>
          <w:color w:val="000000" w:themeColor="text1"/>
          <w:sz w:val="19"/>
          <w:szCs w:val="19"/>
          <w:lang w:eastAsia="hr-HR"/>
        </w:rPr>
        <w:t>,  90/11., 16/12., 86/12.,94/13., 152/14., 7/17., 68/18.</w:t>
      </w:r>
      <w:r w:rsidR="000E42C9">
        <w:rPr>
          <w:rFonts w:ascii="Palatino Linotype" w:eastAsia="Times New Roman" w:hAnsi="Palatino Linotype" w:cs="Arial"/>
          <w:color w:val="000000" w:themeColor="text1"/>
          <w:sz w:val="19"/>
          <w:szCs w:val="19"/>
          <w:lang w:eastAsia="hr-HR"/>
        </w:rPr>
        <w:t>, 98/19, 64/20</w:t>
      </w:r>
      <w:r w:rsidRPr="00985016">
        <w:rPr>
          <w:rFonts w:ascii="Palatino Linotype" w:eastAsia="Times New Roman" w:hAnsi="Palatino Linotype" w:cs="Arial"/>
          <w:color w:val="000000" w:themeColor="text1"/>
          <w:sz w:val="19"/>
          <w:szCs w:val="19"/>
          <w:lang w:eastAsia="hr-HR"/>
        </w:rPr>
        <w:t>) i Pravilniku o stručnoj spremi i pedagoško-psihološkom obrazovanju nastavnika u srednjem školstvu (Narodne novine 1/96. i 80/99.), za obavljanje poslova radnog mjesta stručnog suradnika – psihologa</w:t>
      </w:r>
      <w:r w:rsidR="00B04DA1">
        <w:rPr>
          <w:rFonts w:ascii="Palatino Linotype" w:eastAsia="Times New Roman" w:hAnsi="Palatino Linotype" w:cs="Arial"/>
          <w:color w:val="000000" w:themeColor="text1"/>
          <w:sz w:val="19"/>
          <w:szCs w:val="19"/>
          <w:lang w:eastAsia="hr-HR"/>
        </w:rPr>
        <w:t>.</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Kandidati koji ispunjavaju tražene uvjete dužni su uz vlastoručno potpisanu prijavu dostaviti:</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životopis</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diplomu odnosno dokaz o stečenoj stručnoj spremi</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domovnicu odnosno dokaz o državljanstvu</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w:t>
      </w:r>
      <w:r w:rsidR="000E42C9">
        <w:rPr>
          <w:rFonts w:ascii="Palatino Linotype" w:eastAsia="Times New Roman" w:hAnsi="Palatino Linotype" w:cs="Arial"/>
          <w:color w:val="000000" w:themeColor="text1"/>
          <w:sz w:val="19"/>
          <w:szCs w:val="19"/>
          <w:lang w:eastAsia="hr-HR"/>
        </w:rPr>
        <w:t xml:space="preserve">  </w:t>
      </w:r>
      <w:r w:rsidRPr="00985016">
        <w:rPr>
          <w:rFonts w:ascii="Palatino Linotype" w:eastAsia="Times New Roman" w:hAnsi="Palatino Linotype" w:cs="Arial"/>
          <w:color w:val="000000" w:themeColor="text1"/>
          <w:sz w:val="19"/>
          <w:szCs w:val="19"/>
          <w:lang w:eastAsia="hr-HR"/>
        </w:rPr>
        <w:t xml:space="preserve"> uvjerenje o nekažnjavanju u smislu čl. 106. Zakona o odgoju i obrazovanju u osnovnoj i srednjoj školi (ne starije od 6 mjeseci)</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dokaz  o radnom iskustvu (elektronički zapis ili potvrda o podacima evidentiranim u matičnoj evidenciji Hrvatskog zavoda za mirovinsko osiguranje).</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Kandidat koji ostvaruje pravo prednosti pri zapošljavanju prema posebnim propisima dužan je u prijavi za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te sve dokaze potrebne za ostvarivanje prava prednosti u skladu s posebnim propisima prema kojima isto pravo ostvaruje.</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Kandidat koji se  poziva na pravo prednosti pri zapošljavanju u skladu s člankom 102. Zakona o hrvatskim braniteljima iz Domovinskog rata i članovima njihovih obitelji uz prijavu na natječaj dužan je, osim dokaza o ispunjavanju traženih uvjeta, priložiti i dokaze propisane člankom 103. stavkom 1. Zakona o hrvatskim braniteljima iz Domovinskog rata i članovima njihovih obitelji, a koji su objavljeni na web stranici Ministarstva hrvatskih branitelja: </w:t>
      </w:r>
      <w:hyperlink r:id="rId6" w:history="1">
        <w:r w:rsidRPr="00985016">
          <w:rPr>
            <w:rFonts w:ascii="Palatino Linotype" w:eastAsia="Times New Roman" w:hAnsi="Palatino Linotype" w:cs="Arial"/>
            <w:color w:val="000000" w:themeColor="text1"/>
            <w:sz w:val="19"/>
            <w:szCs w:val="19"/>
            <w:lang w:eastAsia="hr-HR"/>
          </w:rPr>
          <w:t>https://branitelji.gov.hr/zaposljavanje-843/843</w:t>
        </w:r>
      </w:hyperlink>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Kandidat koji je stekao obrazovnu kvalifikaciju u inozemstvu dužan je u prijavi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w:t>
      </w:r>
    </w:p>
    <w:p w:rsid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Isprave se prilažu u neovjerenoj preslici.</w:t>
      </w:r>
    </w:p>
    <w:p w:rsidR="00B04DA1" w:rsidRPr="00985016" w:rsidRDefault="00B04DA1" w:rsidP="00985016">
      <w:pPr>
        <w:spacing w:after="0" w:line="240" w:lineRule="auto"/>
        <w:jc w:val="both"/>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Škola će provesti vrednovanje kandidata.</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Na javni natječaj se mogu prijaviti osobe oba spola.</w:t>
      </w:r>
    </w:p>
    <w:p w:rsidR="00985016" w:rsidRPr="00985016" w:rsidRDefault="00B04DA1" w:rsidP="00985016">
      <w:pPr>
        <w:spacing w:after="0" w:line="240" w:lineRule="auto"/>
        <w:jc w:val="both"/>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Urednom prijavom smatra se ona koja sadrži sve podatke i priloge navedene u natječaju i koja je podnesena u roku, a n</w:t>
      </w:r>
      <w:r w:rsidR="00985016" w:rsidRPr="00985016">
        <w:rPr>
          <w:rFonts w:ascii="Palatino Linotype" w:eastAsia="Times New Roman" w:hAnsi="Palatino Linotype" w:cs="Arial"/>
          <w:color w:val="000000" w:themeColor="text1"/>
          <w:sz w:val="19"/>
          <w:szCs w:val="19"/>
          <w:lang w:eastAsia="hr-HR"/>
        </w:rPr>
        <w:t>epravovremene i nepotpune prijave neće biti razmatrane.</w:t>
      </w:r>
    </w:p>
    <w:p w:rsidR="00985016" w:rsidRPr="00985016" w:rsidRDefault="00AD59E4" w:rsidP="00985016">
      <w:pPr>
        <w:spacing w:after="0" w:line="240" w:lineRule="auto"/>
        <w:jc w:val="both"/>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Pisane prijave se podnose od 2</w:t>
      </w:r>
      <w:r w:rsidR="00E83C03">
        <w:rPr>
          <w:rFonts w:ascii="Palatino Linotype" w:eastAsia="Times New Roman" w:hAnsi="Palatino Linotype" w:cs="Arial"/>
          <w:color w:val="000000" w:themeColor="text1"/>
          <w:sz w:val="19"/>
          <w:szCs w:val="19"/>
          <w:lang w:eastAsia="hr-HR"/>
        </w:rPr>
        <w:t>2.1</w:t>
      </w:r>
      <w:r>
        <w:rPr>
          <w:rFonts w:ascii="Palatino Linotype" w:eastAsia="Times New Roman" w:hAnsi="Palatino Linotype" w:cs="Arial"/>
          <w:color w:val="000000" w:themeColor="text1"/>
          <w:sz w:val="19"/>
          <w:szCs w:val="19"/>
          <w:lang w:eastAsia="hr-HR"/>
        </w:rPr>
        <w:t>0.2020. do 3</w:t>
      </w:r>
      <w:r w:rsidR="003159DD">
        <w:rPr>
          <w:rFonts w:ascii="Palatino Linotype" w:eastAsia="Times New Roman" w:hAnsi="Palatino Linotype" w:cs="Arial"/>
          <w:color w:val="000000" w:themeColor="text1"/>
          <w:sz w:val="19"/>
          <w:szCs w:val="19"/>
          <w:lang w:eastAsia="hr-HR"/>
        </w:rPr>
        <w:t>1</w:t>
      </w:r>
      <w:r w:rsidR="00985016" w:rsidRPr="00985016">
        <w:rPr>
          <w:rFonts w:ascii="Palatino Linotype" w:eastAsia="Times New Roman" w:hAnsi="Palatino Linotype" w:cs="Arial"/>
          <w:color w:val="000000" w:themeColor="text1"/>
          <w:sz w:val="19"/>
          <w:szCs w:val="19"/>
          <w:lang w:eastAsia="hr-HR"/>
        </w:rPr>
        <w:t>.1</w:t>
      </w:r>
      <w:r>
        <w:rPr>
          <w:rFonts w:ascii="Palatino Linotype" w:eastAsia="Times New Roman" w:hAnsi="Palatino Linotype" w:cs="Arial"/>
          <w:color w:val="000000" w:themeColor="text1"/>
          <w:sz w:val="19"/>
          <w:szCs w:val="19"/>
          <w:lang w:eastAsia="hr-HR"/>
        </w:rPr>
        <w:t>0.2020</w:t>
      </w:r>
      <w:r w:rsidR="00985016" w:rsidRPr="00985016">
        <w:rPr>
          <w:rFonts w:ascii="Palatino Linotype" w:eastAsia="Times New Roman" w:hAnsi="Palatino Linotype" w:cs="Arial"/>
          <w:color w:val="000000" w:themeColor="text1"/>
          <w:sz w:val="19"/>
          <w:szCs w:val="19"/>
          <w:lang w:eastAsia="hr-HR"/>
        </w:rPr>
        <w:t xml:space="preserve">. </w:t>
      </w:r>
      <w:r w:rsidR="000D398F">
        <w:rPr>
          <w:rFonts w:ascii="Palatino Linotype" w:eastAsia="Times New Roman" w:hAnsi="Palatino Linotype" w:cs="Arial"/>
          <w:color w:val="000000" w:themeColor="text1"/>
          <w:sz w:val="19"/>
          <w:szCs w:val="19"/>
          <w:lang w:eastAsia="hr-HR"/>
        </w:rPr>
        <w:t>poštom</w:t>
      </w:r>
      <w:r w:rsidR="00985016" w:rsidRPr="00985016">
        <w:rPr>
          <w:rFonts w:ascii="Palatino Linotype" w:eastAsia="Times New Roman" w:hAnsi="Palatino Linotype" w:cs="Arial"/>
          <w:color w:val="000000" w:themeColor="text1"/>
          <w:sz w:val="19"/>
          <w:szCs w:val="19"/>
          <w:lang w:eastAsia="hr-HR"/>
        </w:rPr>
        <w:t xml:space="preserve"> na adresu škole</w:t>
      </w:r>
      <w:r w:rsidR="00E83C03">
        <w:rPr>
          <w:rFonts w:ascii="Palatino Linotype" w:eastAsia="Times New Roman" w:hAnsi="Palatino Linotype" w:cs="Arial"/>
          <w:color w:val="000000" w:themeColor="text1"/>
          <w:sz w:val="19"/>
          <w:szCs w:val="19"/>
          <w:lang w:eastAsia="hr-HR"/>
        </w:rPr>
        <w:t xml:space="preserve"> (Klasična gimnazija Ivana Pavla II., Jerolima </w:t>
      </w:r>
      <w:proofErr w:type="spellStart"/>
      <w:r w:rsidR="00E83C03">
        <w:rPr>
          <w:rFonts w:ascii="Palatino Linotype" w:eastAsia="Times New Roman" w:hAnsi="Palatino Linotype" w:cs="Arial"/>
          <w:color w:val="000000" w:themeColor="text1"/>
          <w:sz w:val="19"/>
          <w:szCs w:val="19"/>
          <w:lang w:eastAsia="hr-HR"/>
        </w:rPr>
        <w:t>Vidulića</w:t>
      </w:r>
      <w:proofErr w:type="spellEnd"/>
      <w:r w:rsidR="00E83C03">
        <w:rPr>
          <w:rFonts w:ascii="Palatino Linotype" w:eastAsia="Times New Roman" w:hAnsi="Palatino Linotype" w:cs="Arial"/>
          <w:color w:val="000000" w:themeColor="text1"/>
          <w:sz w:val="19"/>
          <w:szCs w:val="19"/>
          <w:lang w:eastAsia="hr-HR"/>
        </w:rPr>
        <w:t xml:space="preserve"> 2</w:t>
      </w:r>
      <w:r w:rsidR="00985016" w:rsidRPr="00985016">
        <w:rPr>
          <w:rFonts w:ascii="Palatino Linotype" w:eastAsia="Times New Roman" w:hAnsi="Palatino Linotype" w:cs="Arial"/>
          <w:color w:val="000000" w:themeColor="text1"/>
          <w:sz w:val="19"/>
          <w:szCs w:val="19"/>
          <w:lang w:eastAsia="hr-HR"/>
        </w:rPr>
        <w:t>,</w:t>
      </w:r>
      <w:r w:rsidR="00E83C03">
        <w:rPr>
          <w:rFonts w:ascii="Palatino Linotype" w:eastAsia="Times New Roman" w:hAnsi="Palatino Linotype" w:cs="Arial"/>
          <w:color w:val="000000" w:themeColor="text1"/>
          <w:sz w:val="19"/>
          <w:szCs w:val="19"/>
          <w:lang w:eastAsia="hr-HR"/>
        </w:rPr>
        <w:t xml:space="preserve"> </w:t>
      </w:r>
      <w:r w:rsidR="00985016" w:rsidRPr="00985016">
        <w:rPr>
          <w:rFonts w:ascii="Palatino Linotype" w:eastAsia="Times New Roman" w:hAnsi="Palatino Linotype" w:cs="Arial"/>
          <w:color w:val="000000" w:themeColor="text1"/>
          <w:sz w:val="19"/>
          <w:szCs w:val="19"/>
          <w:lang w:eastAsia="hr-HR"/>
        </w:rPr>
        <w:t>23 000 Zadar) s naznakom „za javni natječaj“.</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Javni natječaj objavljuje se na mrežnim stranicama i oglasnim pločama Škole i Hrvatskog zavoda za z</w:t>
      </w:r>
      <w:r w:rsidR="000D398F">
        <w:rPr>
          <w:rFonts w:ascii="Palatino Linotype" w:eastAsia="Times New Roman" w:hAnsi="Palatino Linotype" w:cs="Arial"/>
          <w:color w:val="000000" w:themeColor="text1"/>
          <w:sz w:val="19"/>
          <w:szCs w:val="19"/>
          <w:lang w:eastAsia="hr-HR"/>
        </w:rPr>
        <w:t>apošljavanje</w:t>
      </w:r>
      <w:r w:rsidRPr="00985016">
        <w:rPr>
          <w:rFonts w:ascii="Palatino Linotype" w:eastAsia="Times New Roman" w:hAnsi="Palatino Linotype" w:cs="Arial"/>
          <w:color w:val="000000" w:themeColor="text1"/>
          <w:sz w:val="19"/>
          <w:szCs w:val="19"/>
          <w:lang w:eastAsia="hr-HR"/>
        </w:rPr>
        <w:t>.</w:t>
      </w:r>
    </w:p>
    <w:p w:rsidR="00E83C03"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 xml:space="preserve">O rezultatima javnog natječaja kandidati će biti </w:t>
      </w:r>
      <w:r w:rsidR="00C44ACF">
        <w:rPr>
          <w:rFonts w:ascii="Palatino Linotype" w:eastAsia="Times New Roman" w:hAnsi="Palatino Linotype" w:cs="Arial"/>
          <w:color w:val="000000" w:themeColor="text1"/>
          <w:sz w:val="19"/>
          <w:szCs w:val="19"/>
          <w:lang w:eastAsia="hr-HR"/>
        </w:rPr>
        <w:t>obaviješteni putem web-</w:t>
      </w:r>
      <w:r w:rsidR="00E83C03">
        <w:rPr>
          <w:rFonts w:ascii="Palatino Linotype" w:eastAsia="Times New Roman" w:hAnsi="Palatino Linotype" w:cs="Arial"/>
          <w:color w:val="000000" w:themeColor="text1"/>
          <w:sz w:val="19"/>
          <w:szCs w:val="19"/>
          <w:lang w:eastAsia="hr-HR"/>
        </w:rPr>
        <w:t>stran</w:t>
      </w:r>
      <w:r w:rsidR="00C44ACF">
        <w:rPr>
          <w:rFonts w:ascii="Palatino Linotype" w:eastAsia="Times New Roman" w:hAnsi="Palatino Linotype" w:cs="Arial"/>
          <w:color w:val="000000" w:themeColor="text1"/>
          <w:sz w:val="19"/>
          <w:szCs w:val="19"/>
          <w:lang w:eastAsia="hr-HR"/>
        </w:rPr>
        <w:t>ic</w:t>
      </w:r>
      <w:r w:rsidR="00E83C03">
        <w:rPr>
          <w:rFonts w:ascii="Palatino Linotype" w:eastAsia="Times New Roman" w:hAnsi="Palatino Linotype" w:cs="Arial"/>
          <w:color w:val="000000" w:themeColor="text1"/>
          <w:sz w:val="19"/>
          <w:szCs w:val="19"/>
          <w:lang w:eastAsia="hr-HR"/>
        </w:rPr>
        <w:t>e škole</w:t>
      </w:r>
      <w:r w:rsidR="00C44ACF">
        <w:rPr>
          <w:rFonts w:ascii="Palatino Linotype" w:eastAsia="Times New Roman" w:hAnsi="Palatino Linotype" w:cs="Arial"/>
          <w:color w:val="000000" w:themeColor="text1"/>
          <w:sz w:val="19"/>
          <w:szCs w:val="19"/>
          <w:lang w:eastAsia="hr-HR"/>
        </w:rPr>
        <w:t xml:space="preserve"> (</w:t>
      </w:r>
      <w:hyperlink r:id="rId7" w:history="1">
        <w:r w:rsidR="007A2788" w:rsidRPr="003515CA">
          <w:rPr>
            <w:rStyle w:val="Hiperveza"/>
            <w:rFonts w:ascii="Palatino Linotype" w:eastAsia="Times New Roman" w:hAnsi="Palatino Linotype" w:cs="Arial"/>
            <w:sz w:val="19"/>
            <w:szCs w:val="19"/>
            <w:lang w:eastAsia="hr-HR"/>
          </w:rPr>
          <w:t>http://www.gimnazija-ivanapavla.hr</w:t>
        </w:r>
      </w:hyperlink>
      <w:r w:rsidR="00C44ACF">
        <w:rPr>
          <w:rFonts w:ascii="Palatino Linotype" w:eastAsia="Times New Roman" w:hAnsi="Palatino Linotype" w:cs="Arial"/>
          <w:color w:val="000000" w:themeColor="text1"/>
          <w:sz w:val="19"/>
          <w:szCs w:val="19"/>
          <w:lang w:eastAsia="hr-HR"/>
        </w:rPr>
        <w:t>)</w:t>
      </w:r>
      <w:r w:rsidR="00E83C03">
        <w:rPr>
          <w:rFonts w:ascii="Palatino Linotype" w:eastAsia="Times New Roman" w:hAnsi="Palatino Linotype" w:cs="Arial"/>
          <w:color w:val="000000" w:themeColor="text1"/>
          <w:sz w:val="19"/>
          <w:szCs w:val="19"/>
          <w:lang w:eastAsia="hr-HR"/>
        </w:rPr>
        <w:t>.</w:t>
      </w:r>
      <w:r w:rsidR="00E83C03" w:rsidRPr="00985016">
        <w:rPr>
          <w:rFonts w:ascii="Palatino Linotype" w:eastAsia="Times New Roman" w:hAnsi="Palatino Linotype" w:cs="Arial"/>
          <w:color w:val="000000" w:themeColor="text1"/>
          <w:sz w:val="19"/>
          <w:szCs w:val="19"/>
          <w:lang w:eastAsia="hr-HR"/>
        </w:rPr>
        <w:t xml:space="preserve"> </w:t>
      </w:r>
    </w:p>
    <w:p w:rsidR="007A2788" w:rsidRDefault="00B04DA1" w:rsidP="00985016">
      <w:pPr>
        <w:spacing w:after="0" w:line="240" w:lineRule="auto"/>
        <w:jc w:val="both"/>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Podatci u svrhu provedbe natječajnog postupka koristit će se i obrađivati sukladno propisima koji reguliraju zaštitu osobnih podataka</w:t>
      </w:r>
      <w:r w:rsidR="005A4213">
        <w:rPr>
          <w:rFonts w:ascii="Palatino Linotype" w:eastAsia="Times New Roman" w:hAnsi="Palatino Linotype" w:cs="Arial"/>
          <w:color w:val="000000" w:themeColor="text1"/>
          <w:sz w:val="19"/>
          <w:szCs w:val="19"/>
          <w:lang w:eastAsia="hr-HR"/>
        </w:rPr>
        <w:t>.</w:t>
      </w:r>
      <w:bookmarkStart w:id="0" w:name="_GoBack"/>
      <w:bookmarkEnd w:id="0"/>
    </w:p>
    <w:p w:rsidR="007A2788" w:rsidRPr="00985016" w:rsidRDefault="00E83C03" w:rsidP="00B04DA1">
      <w:pPr>
        <w:spacing w:after="0" w:line="240" w:lineRule="auto"/>
        <w:jc w:val="right"/>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Ravnatelj</w:t>
      </w:r>
    </w:p>
    <w:p w:rsidR="00985016" w:rsidRPr="00985016" w:rsidRDefault="00E83C03" w:rsidP="007A2788">
      <w:pPr>
        <w:spacing w:after="0" w:line="240" w:lineRule="auto"/>
        <w:jc w:val="right"/>
        <w:rPr>
          <w:rFonts w:ascii="Palatino Linotype" w:eastAsia="Times New Roman" w:hAnsi="Palatino Linotype" w:cs="Arial"/>
          <w:color w:val="000000" w:themeColor="text1"/>
          <w:sz w:val="19"/>
          <w:szCs w:val="19"/>
          <w:lang w:eastAsia="hr-HR"/>
        </w:rPr>
      </w:pPr>
      <w:r>
        <w:rPr>
          <w:rFonts w:ascii="Palatino Linotype" w:eastAsia="Times New Roman" w:hAnsi="Palatino Linotype" w:cs="Arial"/>
          <w:color w:val="000000" w:themeColor="text1"/>
          <w:sz w:val="19"/>
          <w:szCs w:val="19"/>
          <w:lang w:eastAsia="hr-HR"/>
        </w:rPr>
        <w:t>Mr. sc. don Ante Sorić</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KLASA: 602-0</w:t>
      </w:r>
      <w:r w:rsidR="00E83C03">
        <w:rPr>
          <w:rFonts w:ascii="Palatino Linotype" w:eastAsia="Times New Roman" w:hAnsi="Palatino Linotype" w:cs="Arial"/>
          <w:color w:val="000000" w:themeColor="text1"/>
          <w:sz w:val="19"/>
          <w:szCs w:val="19"/>
          <w:lang w:eastAsia="hr-HR"/>
        </w:rPr>
        <w:t>3</w:t>
      </w:r>
      <w:r w:rsidR="00AD59E4">
        <w:rPr>
          <w:rFonts w:ascii="Palatino Linotype" w:eastAsia="Times New Roman" w:hAnsi="Palatino Linotype" w:cs="Arial"/>
          <w:color w:val="000000" w:themeColor="text1"/>
          <w:sz w:val="19"/>
          <w:szCs w:val="19"/>
          <w:lang w:eastAsia="hr-HR"/>
        </w:rPr>
        <w:t>/20</w:t>
      </w:r>
      <w:r w:rsidRPr="00985016">
        <w:rPr>
          <w:rFonts w:ascii="Palatino Linotype" w:eastAsia="Times New Roman" w:hAnsi="Palatino Linotype" w:cs="Arial"/>
          <w:color w:val="000000" w:themeColor="text1"/>
          <w:sz w:val="19"/>
          <w:szCs w:val="19"/>
          <w:lang w:eastAsia="hr-HR"/>
        </w:rPr>
        <w:t>-0</w:t>
      </w:r>
      <w:r w:rsidR="00B04DA1">
        <w:rPr>
          <w:rFonts w:ascii="Palatino Linotype" w:eastAsia="Times New Roman" w:hAnsi="Palatino Linotype" w:cs="Arial"/>
          <w:color w:val="000000" w:themeColor="text1"/>
          <w:sz w:val="19"/>
          <w:szCs w:val="19"/>
          <w:lang w:eastAsia="hr-HR"/>
        </w:rPr>
        <w:t>3/237</w:t>
      </w:r>
    </w:p>
    <w:p w:rsidR="00985016" w:rsidRPr="00985016" w:rsidRDefault="00985016" w:rsidP="00985016">
      <w:pPr>
        <w:spacing w:after="0" w:line="240" w:lineRule="auto"/>
        <w:jc w:val="both"/>
        <w:rPr>
          <w:rFonts w:ascii="Palatino Linotype" w:eastAsia="Times New Roman" w:hAnsi="Palatino Linotype" w:cs="Arial"/>
          <w:color w:val="000000" w:themeColor="text1"/>
          <w:sz w:val="19"/>
          <w:szCs w:val="19"/>
          <w:lang w:eastAsia="hr-HR"/>
        </w:rPr>
      </w:pPr>
      <w:r w:rsidRPr="00985016">
        <w:rPr>
          <w:rFonts w:ascii="Palatino Linotype" w:eastAsia="Times New Roman" w:hAnsi="Palatino Linotype" w:cs="Arial"/>
          <w:color w:val="000000" w:themeColor="text1"/>
          <w:sz w:val="19"/>
          <w:szCs w:val="19"/>
          <w:lang w:eastAsia="hr-HR"/>
        </w:rPr>
        <w:t>URBROJ: 2198-</w:t>
      </w:r>
      <w:r w:rsidR="00B04DA1">
        <w:rPr>
          <w:rFonts w:ascii="Palatino Linotype" w:eastAsia="Times New Roman" w:hAnsi="Palatino Linotype" w:cs="Arial"/>
          <w:color w:val="000000" w:themeColor="text1"/>
          <w:sz w:val="19"/>
          <w:szCs w:val="19"/>
          <w:lang w:eastAsia="hr-HR"/>
        </w:rPr>
        <w:t>1-65-20</w:t>
      </w:r>
      <w:r w:rsidR="00E83C03">
        <w:rPr>
          <w:rFonts w:ascii="Palatino Linotype" w:eastAsia="Times New Roman" w:hAnsi="Palatino Linotype" w:cs="Arial"/>
          <w:color w:val="000000" w:themeColor="text1"/>
          <w:sz w:val="19"/>
          <w:szCs w:val="19"/>
          <w:lang w:eastAsia="hr-HR"/>
        </w:rPr>
        <w:t>-01</w:t>
      </w:r>
    </w:p>
    <w:p w:rsidR="00185AF1" w:rsidRPr="00985016" w:rsidRDefault="00B04DA1" w:rsidP="00985016">
      <w:pPr>
        <w:spacing w:after="0"/>
        <w:jc w:val="both"/>
        <w:rPr>
          <w:rFonts w:ascii="Palatino Linotype" w:hAnsi="Palatino Linotype"/>
          <w:color w:val="000000" w:themeColor="text1"/>
          <w:sz w:val="19"/>
          <w:szCs w:val="19"/>
        </w:rPr>
      </w:pPr>
      <w:r>
        <w:rPr>
          <w:rFonts w:ascii="Palatino Linotype" w:hAnsi="Palatino Linotype"/>
          <w:color w:val="000000" w:themeColor="text1"/>
          <w:sz w:val="19"/>
          <w:szCs w:val="19"/>
        </w:rPr>
        <w:t>Zadar, 21. listopada 2020</w:t>
      </w:r>
      <w:r w:rsidR="00E83C03">
        <w:rPr>
          <w:rFonts w:ascii="Palatino Linotype" w:hAnsi="Palatino Linotype"/>
          <w:color w:val="000000" w:themeColor="text1"/>
          <w:sz w:val="19"/>
          <w:szCs w:val="19"/>
        </w:rPr>
        <w:t>.</w:t>
      </w:r>
    </w:p>
    <w:sectPr w:rsidR="00185AF1" w:rsidRPr="00985016" w:rsidSect="00985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B758B"/>
    <w:multiLevelType w:val="multilevel"/>
    <w:tmpl w:val="5422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16"/>
    <w:rsid w:val="00056B7C"/>
    <w:rsid w:val="000D398F"/>
    <w:rsid w:val="000E42C9"/>
    <w:rsid w:val="00185AF1"/>
    <w:rsid w:val="00263C7E"/>
    <w:rsid w:val="003159DD"/>
    <w:rsid w:val="005A4213"/>
    <w:rsid w:val="007A2788"/>
    <w:rsid w:val="008D2A99"/>
    <w:rsid w:val="00985016"/>
    <w:rsid w:val="00AD59E4"/>
    <w:rsid w:val="00B04DA1"/>
    <w:rsid w:val="00C44ACF"/>
    <w:rsid w:val="00E83C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9850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85016"/>
    <w:rPr>
      <w:b/>
      <w:bCs/>
    </w:rPr>
  </w:style>
  <w:style w:type="character" w:styleId="Hiperveza">
    <w:name w:val="Hyperlink"/>
    <w:basedOn w:val="Zadanifontodlomka"/>
    <w:uiPriority w:val="99"/>
    <w:unhideWhenUsed/>
    <w:rsid w:val="00985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9850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85016"/>
    <w:rPr>
      <w:b/>
      <w:bCs/>
    </w:rPr>
  </w:style>
  <w:style w:type="character" w:styleId="Hiperveza">
    <w:name w:val="Hyperlink"/>
    <w:basedOn w:val="Zadanifontodlomka"/>
    <w:uiPriority w:val="99"/>
    <w:unhideWhenUsed/>
    <w:rsid w:val="00985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imnazija-ivanapavl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694</Words>
  <Characters>3956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Nebojsa</dc:creator>
  <cp:lastModifiedBy>Nebojsa</cp:lastModifiedBy>
  <cp:revision>5</cp:revision>
  <cp:lastPrinted>2018-11-12T12:20:00Z</cp:lastPrinted>
  <dcterms:created xsi:type="dcterms:W3CDTF">2020-10-21T06:23:00Z</dcterms:created>
  <dcterms:modified xsi:type="dcterms:W3CDTF">2020-10-21T09:49:00Z</dcterms:modified>
</cp:coreProperties>
</file>